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F0F4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聊城大学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人工智能与</w:t>
      </w:r>
      <w:r>
        <w:rPr>
          <w:rFonts w:hint="eastAsia" w:ascii="黑体" w:hAnsi="黑体" w:eastAsia="黑体"/>
          <w:b/>
          <w:bCs/>
          <w:sz w:val="36"/>
          <w:szCs w:val="36"/>
        </w:rPr>
        <w:t>计算机学院在校生外出</w:t>
      </w:r>
    </w:p>
    <w:p w14:paraId="0E1E926A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请假追踪报告单</w:t>
      </w:r>
    </w:p>
    <w:p w14:paraId="45E39365">
      <w:pPr>
        <w:jc w:val="center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（202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年版）</w:t>
      </w:r>
    </w:p>
    <w:p w14:paraId="469A6DF2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年级：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班级：</w:t>
      </w:r>
      <w:r>
        <w:rPr>
          <w:rFonts w:ascii="仿宋" w:hAnsi="仿宋" w:eastAsia="仿宋"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学号：</w:t>
      </w:r>
    </w:p>
    <w:tbl>
      <w:tblPr>
        <w:tblStyle w:val="4"/>
        <w:tblW w:w="9080" w:type="dxa"/>
        <w:tblInd w:w="-345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912"/>
        <w:gridCol w:w="995"/>
        <w:gridCol w:w="880"/>
        <w:gridCol w:w="485"/>
        <w:gridCol w:w="572"/>
        <w:gridCol w:w="676"/>
        <w:gridCol w:w="1328"/>
        <w:gridCol w:w="99"/>
        <w:gridCol w:w="1875"/>
      </w:tblGrid>
      <w:tr w14:paraId="19584DE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B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EB260D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9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4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3F596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F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外出时间</w:t>
            </w: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8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返校时间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CDB594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外出地点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086FB7B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家长（或监护人）信息</w:t>
            </w:r>
          </w:p>
        </w:tc>
      </w:tr>
      <w:tr w14:paraId="01F931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家长是否知晓</w:t>
            </w:r>
          </w:p>
        </w:tc>
      </w:tr>
      <w:tr w14:paraId="75D8A5D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7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1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DD3C5B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D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0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EF7FAE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9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外出</w:t>
            </w:r>
          </w:p>
          <w:p w14:paraId="0E86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78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B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70E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6E3F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本人签字：                     </w:t>
            </w:r>
          </w:p>
        </w:tc>
      </w:tr>
      <w:tr w14:paraId="57CADA2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2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66E664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4"/>
                <w:szCs w:val="24"/>
              </w:rPr>
              <w:t>以上栏目，由请假人全面、准时、真实填写</w:t>
            </w:r>
          </w:p>
        </w:tc>
      </w:tr>
      <w:tr w14:paraId="18EF35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C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学院</w:t>
            </w:r>
          </w:p>
          <w:p w14:paraId="2936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导师签字：</w:t>
            </w:r>
          </w:p>
          <w:p w14:paraId="0AF5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（仅研究生）</w:t>
            </w:r>
          </w:p>
          <w:p w14:paraId="03A29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D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班主任签字：</w:t>
            </w:r>
          </w:p>
          <w:p w14:paraId="244EA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83B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年级辅导员签字：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党委副书记签字：</w:t>
            </w:r>
          </w:p>
          <w:p w14:paraId="74987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</w:tr>
      <w:tr w14:paraId="5483DED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9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5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200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</w:tr>
      <w:tr w14:paraId="4A7129A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导师联系家长</w:t>
            </w: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班主任联系家长</w:t>
            </w:r>
          </w:p>
        </w:tc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E9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7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BEEE9E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4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8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3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C24671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C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审批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人工智能与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计算机学院团委盖章</w:t>
            </w:r>
          </w:p>
        </w:tc>
      </w:tr>
      <w:tr w14:paraId="1DD90B2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C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8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240" w:lineRule="auto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1.此表一式两份，一份为学院存根，一份学生返校后销假用。完整填写后加盖学院团委公章，与请假系统一致方可外出。</w:t>
            </w:r>
          </w:p>
          <w:p w14:paraId="4A5C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本科生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：请假时长两天（含两天）以内，由班主任审批，两天以上一周（含一周）以内由年级辅导员审批，一周以上两周（含两周）以内由学院副书记审批，两周以上需报学工处审批。</w:t>
            </w:r>
          </w:p>
          <w:p w14:paraId="2D63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：请假时长三天（含三天）以内，由导师审批，三天以上一周（含一周）以内由研究生辅导员审批，一周以上两周（含两周）以内由学院副书记审批，两周以上需报学工处审批。</w:t>
            </w:r>
          </w:p>
          <w:p w14:paraId="54374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签字、盖章后方可有效。严禁造假、无故代签。</w:t>
            </w:r>
          </w:p>
          <w:p w14:paraId="66FE1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5.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无特殊原因不能请假离校。如确有需要，应如实填写表格，离校后需保持手机畅通，保证随时可与班主任、导师或辅导员取得联系。</w:t>
            </w:r>
          </w:p>
          <w:p w14:paraId="3CD0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jc w:val="left"/>
              <w:textAlignment w:val="auto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6.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请假期间在外一切后果学生本人及家长承担。</w:t>
            </w:r>
          </w:p>
        </w:tc>
      </w:tr>
    </w:tbl>
    <w:p w14:paraId="767342EA">
      <w:pPr>
        <w:snapToGrid w:val="0"/>
        <w:spacing w:line="0" w:lineRule="atLeast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2IwMzllYmI0MmUwZTg1M2MyMDMxY2EyMDNlMjYifQ=="/>
  </w:docVars>
  <w:rsids>
    <w:rsidRoot w:val="00720E75"/>
    <w:rsid w:val="00107073"/>
    <w:rsid w:val="00133480"/>
    <w:rsid w:val="00204DF7"/>
    <w:rsid w:val="00421507"/>
    <w:rsid w:val="004C0AB1"/>
    <w:rsid w:val="004E7148"/>
    <w:rsid w:val="005E19CC"/>
    <w:rsid w:val="006826DB"/>
    <w:rsid w:val="007022E5"/>
    <w:rsid w:val="00720E75"/>
    <w:rsid w:val="00911131"/>
    <w:rsid w:val="0095730C"/>
    <w:rsid w:val="00AD6CD4"/>
    <w:rsid w:val="00C15383"/>
    <w:rsid w:val="00DD6527"/>
    <w:rsid w:val="00E51841"/>
    <w:rsid w:val="00F82EE0"/>
    <w:rsid w:val="00FF238A"/>
    <w:rsid w:val="052A7812"/>
    <w:rsid w:val="0A83057D"/>
    <w:rsid w:val="0FD93F98"/>
    <w:rsid w:val="1762001E"/>
    <w:rsid w:val="2A05377D"/>
    <w:rsid w:val="32D73ADB"/>
    <w:rsid w:val="36A13505"/>
    <w:rsid w:val="3DF00289"/>
    <w:rsid w:val="538F0876"/>
    <w:rsid w:val="5C9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500</Words>
  <Characters>509</Characters>
  <Lines>4</Lines>
  <Paragraphs>1</Paragraphs>
  <TotalTime>5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2022-03-04T09:31:00Z</dcterms:created>
  <dc:creator>wyx</dc:creator>
  <cp:lastModifiedBy>王昕冉</cp:lastModifiedBy>
  <cp:lastPrinted>2026-03-18T01:22:12Z</cp:lastPrinted>
  <dcterms:modified xsi:type="dcterms:W3CDTF">2026-03-18T01:23:18Z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6DA804642A9A4A3E93F130376335E7C3_13</vt:lpwstr>
  </property>
  <property fmtid="{D5CDD505-2E9C-101B-9397-08002B2CF9AE}" pid="4" name="KSOTemplateDocerSaveRecord">
    <vt:lpwstr>eyJoZGlkIjoiN2M2Mjk1NGEzMjM3Y2FiMDliOWY3NTNmZjM0MmFkMmYiLCJ1c2VySWQiOiIxNjU5MDk1MTAyIn0=</vt:lpwstr>
  </property>
</Properties>
</file>